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85" w:rsidRPr="00B60552" w:rsidRDefault="00317385" w:rsidP="00317385">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t xml:space="preserve">О недобросовестных действиях </w:t>
      </w:r>
      <w:proofErr w:type="spellStart"/>
      <w:r w:rsidRPr="00B60552">
        <w:rPr>
          <w:rFonts w:ascii="Times New Roman" w:eastAsia="Times New Roman" w:hAnsi="Times New Roman" w:cs="Times New Roman"/>
          <w:b/>
          <w:bCs/>
          <w:kern w:val="36"/>
          <w:sz w:val="28"/>
          <w:szCs w:val="28"/>
          <w:lang w:eastAsia="ru-RU"/>
        </w:rPr>
        <w:t>риэлторов</w:t>
      </w:r>
      <w:proofErr w:type="spellEnd"/>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Снять квартиру в аренду зачастую сложнее, чем предполагает потенциальный арендатор. Нередки ситуации, когда в реальности потребители становятся жертвами недобросовестных риелторов: информация о возможности найма жилых помещений является неактуальной, иногда и вовсе недостоверной (переданные потребителю контактные телефоны для связи с собственниками не существуют или заблокированы, собственник «внезапно» переносит встречу или вовсе перестает выходить на связь).</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Заключая договоры с гражданами, которые ищут квартиры для временного проживания, </w:t>
      </w:r>
      <w:proofErr w:type="spellStart"/>
      <w:r w:rsidRPr="00B60552">
        <w:rPr>
          <w:rFonts w:ascii="Times New Roman" w:eastAsia="Times New Roman" w:hAnsi="Times New Roman" w:cs="Times New Roman"/>
          <w:sz w:val="28"/>
          <w:szCs w:val="28"/>
          <w:lang w:eastAsia="ru-RU"/>
        </w:rPr>
        <w:t>риэлторские</w:t>
      </w:r>
      <w:proofErr w:type="spellEnd"/>
      <w:r w:rsidRPr="00B60552">
        <w:rPr>
          <w:rFonts w:ascii="Times New Roman" w:eastAsia="Times New Roman" w:hAnsi="Times New Roman" w:cs="Times New Roman"/>
          <w:sz w:val="28"/>
          <w:szCs w:val="28"/>
          <w:lang w:eastAsia="ru-RU"/>
        </w:rPr>
        <w:t xml:space="preserve"> организации называют свои услуги по-разному (услуги по обеспечению доступа к базе данных об адресах и собственниках помещений, услуги по поиску и подбору объектов найма жилого помещения и пр.), однако используют дословно одинаковые типовые договоры и, к сожалению, результаты оказанных услуг тоже - одинаковые.</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Договоры с потребителями заключаются всегда по одной схеме: гражданин в интернете находит подходящий для себя вариант квартиры, затем, набрав контактный номер телефона, получает предложение проехать в офис для заключения договора найма.</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офисе </w:t>
      </w:r>
      <w:proofErr w:type="spellStart"/>
      <w:r w:rsidRPr="00B60552">
        <w:rPr>
          <w:rFonts w:ascii="Times New Roman" w:eastAsia="Times New Roman" w:hAnsi="Times New Roman" w:cs="Times New Roman"/>
          <w:sz w:val="28"/>
          <w:szCs w:val="28"/>
          <w:lang w:eastAsia="ru-RU"/>
        </w:rPr>
        <w:t>риэлторы</w:t>
      </w:r>
      <w:proofErr w:type="spellEnd"/>
      <w:r w:rsidRPr="00B60552">
        <w:rPr>
          <w:rFonts w:ascii="Times New Roman" w:eastAsia="Times New Roman" w:hAnsi="Times New Roman" w:cs="Times New Roman"/>
          <w:sz w:val="28"/>
          <w:szCs w:val="28"/>
          <w:lang w:eastAsia="ru-RU"/>
        </w:rPr>
        <w:t xml:space="preserve"> созваниваются с представителем собственника жилья, договариваются о встрече для осмотра квартиры и после этого заключают договор с гражданином, по которому он оплачивает услугу «доступ к базе данных» в размере от 4000 до 6000 рублей. Оформляется акт оказанных услуг, подтверждающий, что услуга оказана в соответствии с договором, заказчик выплачивает исполнителю услуги вознаграждение </w:t>
      </w:r>
      <w:proofErr w:type="gramStart"/>
      <w:r w:rsidRPr="00B60552">
        <w:rPr>
          <w:rFonts w:ascii="Times New Roman" w:eastAsia="Times New Roman" w:hAnsi="Times New Roman" w:cs="Times New Roman"/>
          <w:sz w:val="28"/>
          <w:szCs w:val="28"/>
          <w:lang w:eastAsia="ru-RU"/>
        </w:rPr>
        <w:t>в размере</w:t>
      </w:r>
      <w:proofErr w:type="gramEnd"/>
      <w:r w:rsidRPr="00B60552">
        <w:rPr>
          <w:rFonts w:ascii="Times New Roman" w:eastAsia="Times New Roman" w:hAnsi="Times New Roman" w:cs="Times New Roman"/>
          <w:sz w:val="28"/>
          <w:szCs w:val="28"/>
          <w:lang w:eastAsia="ru-RU"/>
        </w:rPr>
        <w:t xml:space="preserve"> согласованном сторонами, претензий стороны друг к другу не имеют.</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Что же происходит дальше? Представитель собственника жилого помещения под каким-либо предлогом (например, сообщает о задержке на работе) не может приехать на встречу с потребителем для заключения собственно самого договора найма квартиры и предлагает перенести время встречи. После этого потребитель больше уже не может дозвониться по телефону, который ему дали при получении оказанной услуги.</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При обращении потребителей к исполнителям этой услуги с требованием вернуть уплаченные денежные средства, следует ответ письменно или устно: «С условиями договора ознакомлены, договор подписан, услуга оказана, акт оказанных услуг подписан, поэтому деньги возвращены не будут». Как правило, в таких договорах есть оговорки о том, что лица, предоставляющие вам информацию о контактах собственника помещения, не берут на себя ответственность за то, получится ли фактически снять жилье. Иными словами, если предоставленная информация вам не поможет - это ваши проблемы.</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lastRenderedPageBreak/>
        <w:t>Однако, привлечение хозяйствующего субъекта к административной ответственности не является способом восстановления субъективного права потребителя. Если вы все же стали жертвой недобросовестного агентства недвижимости, помните, что возникший спор, связанный с возвратом денежных средств за оказанные услуги, рассматривают исключительно судебные органы (пункт 1 статьи 118 Конституции Российской Федерации, статья 1 Федерального конституционного закона от 31.12.1996 № 1-ФКЗ «О судебной системе Российской Федерации», статья 11 Гражданского кодекса Российской Федерации).</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Территориальный отдел Управления по Красноярскому краю в г. Канске</w:t>
      </w:r>
      <w:r w:rsidRPr="00B60552">
        <w:rPr>
          <w:rFonts w:ascii="Times New Roman" w:eastAsia="Times New Roman" w:hAnsi="Times New Roman" w:cs="Times New Roman"/>
          <w:sz w:val="28"/>
          <w:szCs w:val="28"/>
          <w:lang w:eastAsia="ru-RU"/>
        </w:rPr>
        <w:t>, как государственный орган, не вправе понуждать хозяйствующие субъекты исполнять имущественные требования граждан. Напоминаем, что защита</w:t>
      </w:r>
      <w:r w:rsidRPr="00B60552">
        <w:rPr>
          <w:rFonts w:ascii="Times New Roman" w:eastAsia="Times New Roman" w:hAnsi="Times New Roman" w:cs="Times New Roman"/>
          <w:b/>
          <w:bCs/>
          <w:sz w:val="28"/>
          <w:szCs w:val="28"/>
          <w:lang w:eastAsia="ru-RU"/>
        </w:rPr>
        <w:t> имущественных</w:t>
      </w:r>
      <w:r w:rsidRPr="00B60552">
        <w:rPr>
          <w:rFonts w:ascii="Times New Roman" w:eastAsia="Times New Roman" w:hAnsi="Times New Roman" w:cs="Times New Roman"/>
          <w:sz w:val="28"/>
          <w:szCs w:val="28"/>
          <w:lang w:eastAsia="ru-RU"/>
        </w:rPr>
        <w:t> и связанных с ними личных неимущественных прав потребителей, осуществляется только </w:t>
      </w:r>
      <w:r w:rsidRPr="00B60552">
        <w:rPr>
          <w:rFonts w:ascii="Times New Roman" w:eastAsia="Times New Roman" w:hAnsi="Times New Roman" w:cs="Times New Roman"/>
          <w:b/>
          <w:bCs/>
          <w:sz w:val="28"/>
          <w:szCs w:val="28"/>
          <w:lang w:eastAsia="ru-RU"/>
        </w:rPr>
        <w:t>судом</w:t>
      </w:r>
      <w:r w:rsidRPr="00B60552">
        <w:rPr>
          <w:rFonts w:ascii="Times New Roman" w:eastAsia="Times New Roman" w:hAnsi="Times New Roman" w:cs="Times New Roman"/>
          <w:sz w:val="28"/>
          <w:szCs w:val="28"/>
          <w:lang w:eastAsia="ru-RU"/>
        </w:rPr>
        <w:t>, в соответствии со статьей 17 Закона Российской Федерации от 07.02.1992 № 2300-1 «О защите прав потребителей» (далее – Закон о защите прав потребителей) и частью 1 статьи 11 Гражданского кодекса Российской Федерации.</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Чтобы не случилась подобная ситуация при получении указанной услуги и не пришлось решать вопрос о возвращении уплаченной денежной суммы в судебном порядке, РЕКОМЕНДУЕМ:</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прежде чем ехать в агентство недвижимости, куда вас приглашают для получения информации о квартире, изучить о нем отзывы в различных источниках сети «Интернет», узнать, сколько лет осуществляет эту деятельность организация на потребительском рынке;</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прежде чем подписать договор – следует подробно с ним ознакомиться;</w:t>
      </w:r>
    </w:p>
    <w:p w:rsidR="00317385" w:rsidRPr="00B60552" w:rsidRDefault="00317385" w:rsidP="00317385">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обязательно учесть, что в заключаемых договорах указывается срок оказания услуги (как правило - один месяц), следовательно, в силу статьи 32 Закона Российской Федерации от 07.02.1992 № 2300-1 «О защите прав потребителей» потребитель вправе в любое время в течение месяца отказаться от исполнения договора в одностороннем порядке, возместив исполнителю лишь фактически понесенные расходы. Кроме того,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Требования, связанные с недостатками оказанной услуги, могут быть предъявлены при принятии оказанной услуги или в ходе ее оказания.</w:t>
      </w:r>
    </w:p>
    <w:p w:rsidR="00317385" w:rsidRPr="00B60552" w:rsidRDefault="00317385" w:rsidP="00317385">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4" w:history="1">
        <w:r w:rsidRPr="00B60552">
          <w:rPr>
            <w:rStyle w:val="a4"/>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г. Канске в рабочие дни по телефону 8(39161)22212.</w:t>
      </w:r>
    </w:p>
    <w:p w:rsidR="008D1D8A" w:rsidRDefault="008D1D8A">
      <w:bookmarkStart w:id="0" w:name="_GoBack"/>
      <w:bookmarkEnd w:id="0"/>
    </w:p>
    <w:sectPr w:rsidR="008D1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85"/>
    <w:rsid w:val="00317385"/>
    <w:rsid w:val="008D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5D21-8EBF-43E7-BB6F-F51D1389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7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2021-08-17T07:16:00Z</dcterms:created>
  <dcterms:modified xsi:type="dcterms:W3CDTF">2021-08-17T07:16:00Z</dcterms:modified>
</cp:coreProperties>
</file>